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8" w:type="dxa"/>
        <w:tblInd w:w="93" w:type="dxa"/>
        <w:tblLook w:val="04A0" w:firstRow="1" w:lastRow="0" w:firstColumn="1" w:lastColumn="0" w:noHBand="0" w:noVBand="1"/>
      </w:tblPr>
      <w:tblGrid>
        <w:gridCol w:w="960"/>
        <w:gridCol w:w="1557"/>
        <w:gridCol w:w="1320"/>
        <w:gridCol w:w="1717"/>
        <w:gridCol w:w="1557"/>
        <w:gridCol w:w="1320"/>
        <w:gridCol w:w="1717"/>
      </w:tblGrid>
      <w:tr w:rsidR="000B1550" w:rsidRPr="000B1550" w:rsidTr="001E430F">
        <w:trPr>
          <w:trHeight w:val="300"/>
        </w:trPr>
        <w:tc>
          <w:tcPr>
            <w:tcW w:w="2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Обновлено 04.06.2019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50" w:rsidRPr="00417B1F" w:rsidRDefault="00417B1F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417B1F">
              <w:rPr>
                <w:rFonts w:ascii="Times New Roman" w:hAnsi="Times New Roman" w:cs="Times New Roman"/>
                <w:b/>
                <w:sz w:val="24"/>
                <w:szCs w:val="24"/>
              </w:rPr>
              <w:t>Кейс</w:t>
            </w:r>
            <w:r w:rsidR="00EC6650" w:rsidRPr="00417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bookmarkEnd w:id="0"/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550" w:rsidRPr="000B1550" w:rsidTr="001E430F">
        <w:trPr>
          <w:trHeight w:val="345"/>
        </w:trPr>
        <w:tc>
          <w:tcPr>
            <w:tcW w:w="101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30F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РОЖДАЕМОСТЬ, СМЕРТНОСТЬ И ЕСТЕСТВЕННЫЙ ПРИРОСТ НАСЕЛЕНИЯ</w:t>
            </w: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br/>
            </w:r>
            <w:r w:rsidRPr="001E430F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(*данные за 2018 год - предварительные)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99CCFF"/>
            <w:vAlign w:val="center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Годы</w:t>
            </w:r>
          </w:p>
        </w:tc>
        <w:tc>
          <w:tcPr>
            <w:tcW w:w="4594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9CCFF"/>
            <w:vAlign w:val="center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Всего, человек</w:t>
            </w:r>
          </w:p>
        </w:tc>
        <w:tc>
          <w:tcPr>
            <w:tcW w:w="4594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9CCFF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 xml:space="preserve">На 1000 человек населения </w:t>
            </w:r>
            <w:r w:rsidRPr="000B1550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vertAlign w:val="superscript"/>
              </w:rPr>
              <w:t>1)</w:t>
            </w:r>
          </w:p>
        </w:tc>
      </w:tr>
      <w:tr w:rsidR="000B1550" w:rsidRPr="000B1550" w:rsidTr="001E430F">
        <w:trPr>
          <w:trHeight w:val="465"/>
        </w:trPr>
        <w:tc>
          <w:tcPr>
            <w:tcW w:w="96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9CCFF"/>
            <w:vAlign w:val="center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родившихся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9CCFF"/>
            <w:vAlign w:val="center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proofErr w:type="gramStart"/>
            <w:r w:rsidRPr="000B155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умерших</w:t>
            </w:r>
            <w:proofErr w:type="gramEnd"/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9CCFF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 xml:space="preserve">естественный прирост </w:t>
            </w:r>
            <w:r w:rsidRPr="000B1550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9CCFF"/>
            <w:vAlign w:val="center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родившихся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9CCFF"/>
            <w:vAlign w:val="center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proofErr w:type="gramStart"/>
            <w:r w:rsidRPr="000B155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умерших</w:t>
            </w:r>
            <w:proofErr w:type="gramEnd"/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9CCFF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естественный прирост</w:t>
            </w:r>
            <w:r w:rsidRPr="000B155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  <w:vertAlign w:val="superscript"/>
              </w:rPr>
              <w:t xml:space="preserve"> </w:t>
            </w:r>
            <w:r w:rsidRPr="000B1550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vertAlign w:val="superscript"/>
              </w:rPr>
              <w:t>2)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CCFFFF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CCFFFF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sz w:val="24"/>
                <w:szCs w:val="24"/>
              </w:rPr>
              <w:t>Все население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1990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1988858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1655993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332865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11,2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2,2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1995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1363806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2203811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-840005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-5,7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1266800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2225332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-958532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-6,6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1311604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2254856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-943252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-6,6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1396967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2332272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-935305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16,2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-6,5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1477301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2365826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-888525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16,4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-6,2</w:t>
            </w:r>
          </w:p>
        </w:tc>
      </w:tr>
      <w:tr w:rsidR="000B1550" w:rsidRPr="000B1550" w:rsidTr="001E430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1502477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2295402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-792925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-5,5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1457376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2303935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-846559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16,1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-5,9</w:t>
            </w:r>
          </w:p>
        </w:tc>
      </w:tr>
      <w:tr w:rsidR="000B1550" w:rsidRPr="000B1550" w:rsidTr="001E430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1479637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2166703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-687066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-4,8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1610122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2080445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-470323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14,6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-3,3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1713947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2075954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-362007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14,5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-2,5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1761687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2010543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-248856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14,1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-1,8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1788948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2028516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-239568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14,2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-1,7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1796629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1925720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-129091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13,5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-0,9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1902084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1906335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-4251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13,3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1895822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1871809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13,0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</w:t>
            </w: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1942683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1912347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30336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13,1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1940579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1908541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32038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13,0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1888729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1891015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-2286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-0,01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1690307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1826125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-135818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-0,9</w:t>
            </w:r>
          </w:p>
        </w:tc>
      </w:tr>
      <w:tr w:rsidR="000B1550" w:rsidRPr="000B1550" w:rsidTr="001E43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1604344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1828910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-224566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50" w:rsidRPr="000B1550" w:rsidRDefault="000B1550" w:rsidP="000B1550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-1,6</w:t>
            </w:r>
          </w:p>
        </w:tc>
      </w:tr>
    </w:tbl>
    <w:p w:rsidR="0002216E" w:rsidRDefault="0002216E"/>
    <w:tbl>
      <w:tblPr>
        <w:tblW w:w="10235" w:type="dxa"/>
        <w:tblInd w:w="93" w:type="dxa"/>
        <w:tblLook w:val="04A0" w:firstRow="1" w:lastRow="0" w:firstColumn="1" w:lastColumn="0" w:noHBand="0" w:noVBand="1"/>
      </w:tblPr>
      <w:tblGrid>
        <w:gridCol w:w="9504"/>
        <w:gridCol w:w="244"/>
        <w:gridCol w:w="243"/>
        <w:gridCol w:w="244"/>
      </w:tblGrid>
      <w:tr w:rsidR="000B1550" w:rsidRPr="000B1550" w:rsidTr="000B1550">
        <w:trPr>
          <w:trHeight w:val="579"/>
        </w:trPr>
        <w:tc>
          <w:tcPr>
            <w:tcW w:w="102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50" w:rsidRPr="000B1550" w:rsidRDefault="000B1550" w:rsidP="000B1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sz w:val="24"/>
                <w:szCs w:val="24"/>
              </w:rPr>
              <w:t>1) За 2003-2010 гг. показатели рассчитаны с использованием численности населения, пересчитанной с учетом итогов Всероссийской переписи населения 2010 года.</w:t>
            </w:r>
          </w:p>
        </w:tc>
      </w:tr>
      <w:tr w:rsidR="000B1550" w:rsidRPr="000B1550" w:rsidTr="00E45BB8">
        <w:trPr>
          <w:trHeight w:val="305"/>
        </w:trPr>
        <w:tc>
          <w:tcPr>
            <w:tcW w:w="9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1550" w:rsidRPr="000B1550" w:rsidRDefault="000B1550" w:rsidP="000B1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sz w:val="24"/>
                <w:szCs w:val="24"/>
              </w:rPr>
              <w:t>2) Знак</w:t>
            </w:r>
            <w:proofErr w:type="gramStart"/>
            <w:r w:rsidRPr="000B1550">
              <w:rPr>
                <w:rFonts w:ascii="Times New Roman" w:hAnsi="Times New Roman" w:cs="Times New Roman"/>
                <w:sz w:val="24"/>
                <w:szCs w:val="24"/>
              </w:rPr>
              <w:t xml:space="preserve"> (-) </w:t>
            </w:r>
            <w:proofErr w:type="gramEnd"/>
            <w:r w:rsidRPr="000B1550">
              <w:rPr>
                <w:rFonts w:ascii="Times New Roman" w:hAnsi="Times New Roman" w:cs="Times New Roman"/>
                <w:sz w:val="24"/>
                <w:szCs w:val="24"/>
              </w:rPr>
              <w:t>означает естественную убыль населения.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50" w:rsidRPr="000B1550" w:rsidRDefault="000B1550" w:rsidP="000B15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50" w:rsidRPr="000B1550" w:rsidRDefault="000B1550" w:rsidP="000B15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50" w:rsidRPr="000B1550" w:rsidRDefault="000B1550" w:rsidP="000B15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550" w:rsidRPr="000B1550" w:rsidTr="00E45BB8">
        <w:trPr>
          <w:trHeight w:val="305"/>
        </w:trPr>
        <w:tc>
          <w:tcPr>
            <w:tcW w:w="9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50" w:rsidRPr="000B1550" w:rsidRDefault="000B1550" w:rsidP="000B1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550">
              <w:rPr>
                <w:rFonts w:ascii="Times New Roman" w:hAnsi="Times New Roman" w:cs="Times New Roman"/>
                <w:sz w:val="24"/>
                <w:szCs w:val="24"/>
              </w:rPr>
              <w:t>3) С учетом сведений по Республике Крым и г. Севастополю.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50" w:rsidRPr="000B1550" w:rsidRDefault="000B1550" w:rsidP="000B15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50" w:rsidRPr="000B1550" w:rsidRDefault="000B1550" w:rsidP="000B15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1550" w:rsidRPr="00063F09" w:rsidRDefault="00D563F4">
      <w:pPr>
        <w:rPr>
          <w:rFonts w:ascii="Times New Roman" w:hAnsi="Times New Roman" w:cs="Times New Roman"/>
          <w:b/>
        </w:rPr>
      </w:pPr>
      <w:r w:rsidRPr="00063F09">
        <w:rPr>
          <w:rFonts w:ascii="Times New Roman" w:hAnsi="Times New Roman" w:cs="Times New Roman"/>
          <w:b/>
        </w:rPr>
        <w:t>Соотношение рождаемости и смертности на 1000 человек -  естественный прирост (</w:t>
      </w:r>
      <w:proofErr w:type="spellStart"/>
      <w:r w:rsidRPr="00063F09">
        <w:rPr>
          <w:rFonts w:ascii="Times New Roman" w:hAnsi="Times New Roman" w:cs="Times New Roman"/>
          <w:b/>
        </w:rPr>
        <w:t>е.п</w:t>
      </w:r>
      <w:proofErr w:type="spellEnd"/>
      <w:r w:rsidRPr="00063F09">
        <w:rPr>
          <w:rFonts w:ascii="Times New Roman" w:hAnsi="Times New Roman" w:cs="Times New Roman"/>
          <w:b/>
        </w:rPr>
        <w:t xml:space="preserve">.) Рассчитывается по формуле: Р-С= Е.П. </w:t>
      </w:r>
      <w:r w:rsidR="00112BC7" w:rsidRPr="00063F09">
        <w:rPr>
          <w:rFonts w:ascii="Times New Roman" w:hAnsi="Times New Roman" w:cs="Times New Roman"/>
          <w:b/>
        </w:rPr>
        <w:t xml:space="preserve">Воспроизводство - </w:t>
      </w:r>
      <w:r w:rsidR="00112BC7" w:rsidRPr="00063F09">
        <w:rPr>
          <w:rFonts w:ascii="Times New Roman" w:hAnsi="Times New Roman" w:cs="Times New Roman"/>
        </w:rPr>
        <w:t>это процесс естественного движения населения, процесс «производства» людей людьми, включающий –</w:t>
      </w:r>
      <w:r w:rsidRPr="00063F09">
        <w:rPr>
          <w:rFonts w:ascii="Times New Roman" w:hAnsi="Times New Roman" w:cs="Times New Roman"/>
        </w:rPr>
        <w:t xml:space="preserve"> </w:t>
      </w:r>
      <w:r w:rsidR="00112BC7" w:rsidRPr="00063F09">
        <w:rPr>
          <w:rFonts w:ascii="Times New Roman" w:hAnsi="Times New Roman" w:cs="Times New Roman"/>
        </w:rPr>
        <w:t xml:space="preserve">рождаемость, смертность, </w:t>
      </w:r>
      <w:proofErr w:type="spellStart"/>
      <w:r w:rsidR="00112BC7" w:rsidRPr="00063F09">
        <w:rPr>
          <w:rFonts w:ascii="Times New Roman" w:hAnsi="Times New Roman" w:cs="Times New Roman"/>
        </w:rPr>
        <w:t>брачность</w:t>
      </w:r>
      <w:proofErr w:type="spellEnd"/>
      <w:r w:rsidR="00112BC7" w:rsidRPr="00063F09">
        <w:rPr>
          <w:rFonts w:ascii="Times New Roman" w:hAnsi="Times New Roman" w:cs="Times New Roman"/>
        </w:rPr>
        <w:t>, разводимость, обеспечивающие непрерывную смену поколений.</w:t>
      </w:r>
    </w:p>
    <w:p w:rsidR="001E430F" w:rsidRPr="00063F09" w:rsidRDefault="00687BC8">
      <w:pPr>
        <w:rPr>
          <w:rFonts w:ascii="Times New Roman" w:hAnsi="Times New Roman" w:cs="Times New Roman"/>
          <w:b/>
        </w:rPr>
      </w:pPr>
      <w:r w:rsidRPr="00063F09">
        <w:rPr>
          <w:rFonts w:ascii="Times New Roman" w:hAnsi="Times New Roman" w:cs="Times New Roman"/>
          <w:b/>
        </w:rPr>
        <w:t>Задание</w:t>
      </w:r>
      <w:r w:rsidR="00CF35C8" w:rsidRPr="00063F09">
        <w:rPr>
          <w:rFonts w:ascii="Times New Roman" w:hAnsi="Times New Roman" w:cs="Times New Roman"/>
          <w:b/>
        </w:rPr>
        <w:t xml:space="preserve"> № 1</w:t>
      </w:r>
      <w:r w:rsidRPr="00063F09">
        <w:rPr>
          <w:rFonts w:ascii="Times New Roman" w:hAnsi="Times New Roman" w:cs="Times New Roman"/>
          <w:b/>
        </w:rPr>
        <w:t>:</w:t>
      </w:r>
    </w:p>
    <w:p w:rsidR="00687BC8" w:rsidRPr="00063F09" w:rsidRDefault="00687BC8" w:rsidP="00E45BB8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063F09">
        <w:rPr>
          <w:rFonts w:ascii="Times New Roman" w:hAnsi="Times New Roman" w:cs="Times New Roman"/>
        </w:rPr>
        <w:t>Дайте определение</w:t>
      </w:r>
      <w:r w:rsidR="00063F09" w:rsidRPr="00063F09">
        <w:rPr>
          <w:rFonts w:ascii="Times New Roman" w:hAnsi="Times New Roman" w:cs="Times New Roman"/>
        </w:rPr>
        <w:t xml:space="preserve"> воспроизводство населения, </w:t>
      </w:r>
      <w:r w:rsidRPr="00063F09">
        <w:rPr>
          <w:rFonts w:ascii="Times New Roman" w:hAnsi="Times New Roman" w:cs="Times New Roman"/>
        </w:rPr>
        <w:t xml:space="preserve"> естественная прибыль и естественная убыль населения.</w:t>
      </w:r>
      <w:r w:rsidR="00063F09">
        <w:rPr>
          <w:rFonts w:ascii="Times New Roman" w:hAnsi="Times New Roman" w:cs="Times New Roman"/>
        </w:rPr>
        <w:t xml:space="preserve"> Запишите на отдельном листе.</w:t>
      </w:r>
    </w:p>
    <w:p w:rsidR="00E45BB8" w:rsidRPr="00063F09" w:rsidRDefault="00687BC8" w:rsidP="00E45BB8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063F09">
        <w:rPr>
          <w:rFonts w:ascii="Times New Roman" w:hAnsi="Times New Roman" w:cs="Times New Roman"/>
        </w:rPr>
        <w:t>Проанализируйте данные таблицы, с какого времени начинается естественная убыль населения? Какие исторические события могли повлиять на прибыль и убыль населения?</w:t>
      </w:r>
    </w:p>
    <w:p w:rsidR="001E430F" w:rsidRPr="00063F09" w:rsidRDefault="00E45BB8" w:rsidP="00112BC7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proofErr w:type="gramStart"/>
      <w:r w:rsidRPr="00063F09">
        <w:rPr>
          <w:rFonts w:ascii="Times New Roman" w:hAnsi="Times New Roman" w:cs="Times New Roman"/>
        </w:rPr>
        <w:t xml:space="preserve">Зайдите на сайт </w:t>
      </w:r>
      <w:proofErr w:type="spellStart"/>
      <w:r w:rsidRPr="00063F09">
        <w:rPr>
          <w:rFonts w:ascii="Times New Roman" w:hAnsi="Times New Roman" w:cs="Times New Roman"/>
        </w:rPr>
        <w:t>демоскоп</w:t>
      </w:r>
      <w:proofErr w:type="spellEnd"/>
      <w:r w:rsidRPr="00063F09">
        <w:rPr>
          <w:rFonts w:ascii="Times New Roman" w:hAnsi="Times New Roman" w:cs="Times New Roman"/>
        </w:rPr>
        <w:t xml:space="preserve"> (</w:t>
      </w:r>
      <w:r w:rsidRPr="00063F09">
        <w:rPr>
          <w:rFonts w:ascii="Times New Roman" w:eastAsia="Calibri" w:hAnsi="Times New Roman" w:cs="Times New Roman"/>
          <w:i/>
          <w:lang w:eastAsia="ru-RU"/>
        </w:rPr>
        <w:t xml:space="preserve">Вы видите: </w:t>
      </w:r>
      <w:r w:rsidRPr="00063F09">
        <w:rPr>
          <w:rFonts w:ascii="Times New Roman" w:eastAsia="Calibri" w:hAnsi="Times New Roman" w:cs="Times New Roman"/>
          <w:lang w:eastAsia="ru-RU"/>
        </w:rPr>
        <w:t>общую численность населения России и число родившихся и умерших на данную минуту.</w:t>
      </w:r>
      <w:proofErr w:type="gramEnd"/>
      <w:r w:rsidRPr="00063F09">
        <w:rPr>
          <w:rFonts w:ascii="Times New Roman" w:hAnsi="Times New Roman" w:cs="Times New Roman"/>
        </w:rPr>
        <w:t xml:space="preserve"> </w:t>
      </w:r>
      <w:r w:rsidRPr="00063F09">
        <w:rPr>
          <w:rFonts w:ascii="Times New Roman" w:eastAsia="Calibri" w:hAnsi="Times New Roman" w:cs="Times New Roman"/>
          <w:lang w:eastAsia="ru-RU"/>
        </w:rPr>
        <w:t>Какая тенденция просматривается</w:t>
      </w:r>
      <w:r w:rsidRPr="00063F09">
        <w:rPr>
          <w:rFonts w:ascii="Times New Roman" w:eastAsia="Calibri" w:hAnsi="Times New Roman" w:cs="Times New Roman"/>
          <w:i/>
          <w:lang w:eastAsia="ru-RU"/>
        </w:rPr>
        <w:t>?</w:t>
      </w:r>
      <w:r w:rsidRPr="00063F09">
        <w:rPr>
          <w:rFonts w:ascii="Times New Roman" w:hAnsi="Times New Roman" w:cs="Times New Roman"/>
        </w:rPr>
        <w:t xml:space="preserve"> </w:t>
      </w:r>
      <w:r w:rsidR="00112BC7" w:rsidRPr="00063F09">
        <w:rPr>
          <w:rFonts w:ascii="Times New Roman" w:hAnsi="Times New Roman" w:cs="Times New Roman"/>
        </w:rPr>
        <w:t>Как она называется? Напишите тенденцию на отдельном листе.</w:t>
      </w:r>
    </w:p>
    <w:p w:rsidR="001E430F" w:rsidRPr="002C2442" w:rsidRDefault="00687BC8">
      <w:pPr>
        <w:rPr>
          <w:rFonts w:ascii="Times New Roman" w:hAnsi="Times New Roman" w:cs="Times New Roman"/>
          <w:b/>
          <w:sz w:val="24"/>
          <w:szCs w:val="24"/>
        </w:rPr>
      </w:pPr>
      <w:r w:rsidRPr="002C2442"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CF35C8">
        <w:rPr>
          <w:rFonts w:ascii="Times New Roman" w:hAnsi="Times New Roman" w:cs="Times New Roman"/>
          <w:b/>
          <w:sz w:val="24"/>
          <w:szCs w:val="24"/>
        </w:rPr>
        <w:t xml:space="preserve"> № 2</w:t>
      </w:r>
      <w:r w:rsidRPr="002C244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687BC8" w:rsidRDefault="00687BC8" w:rsidP="00687BC8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C2442">
        <w:rPr>
          <w:rFonts w:ascii="Times New Roman" w:hAnsi="Times New Roman" w:cs="Times New Roman"/>
          <w:sz w:val="24"/>
          <w:szCs w:val="24"/>
        </w:rPr>
        <w:t xml:space="preserve">Рассмотрите показатели коэффициента рождаемости и смертности по регионам, определите регионы с самыми высокими </w:t>
      </w:r>
      <w:r w:rsidR="00380198">
        <w:rPr>
          <w:rFonts w:ascii="Times New Roman" w:hAnsi="Times New Roman" w:cs="Times New Roman"/>
          <w:sz w:val="24"/>
          <w:szCs w:val="24"/>
        </w:rPr>
        <w:t>показателями.</w:t>
      </w:r>
      <w:r w:rsidR="004A2579">
        <w:rPr>
          <w:rFonts w:ascii="Times New Roman" w:hAnsi="Times New Roman" w:cs="Times New Roman"/>
          <w:sz w:val="24"/>
          <w:szCs w:val="24"/>
        </w:rPr>
        <w:t xml:space="preserve"> Выявите причины этих показателей.</w:t>
      </w:r>
    </w:p>
    <w:p w:rsidR="001E430F" w:rsidRDefault="001E430F">
      <w:r>
        <w:rPr>
          <w:noProof/>
          <w:lang w:eastAsia="ru-RU"/>
        </w:rPr>
        <w:drawing>
          <wp:inline distT="0" distB="0" distL="0" distR="0">
            <wp:extent cx="6762750" cy="4366201"/>
            <wp:effectExtent l="0" t="0" r="0" b="0"/>
            <wp:docPr id="1" name="Рисунок 1" descr="C:\Users\79141\Desktop\Коэффициент_рождаемости_по_региона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141\Desktop\Коэффициент_рождаемости_по_регионам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6341" cy="4374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30F" w:rsidRDefault="00687BC8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503B8BD" wp14:editId="7AD2D045">
            <wp:simplePos x="0" y="0"/>
            <wp:positionH relativeFrom="column">
              <wp:posOffset>132715</wp:posOffset>
            </wp:positionH>
            <wp:positionV relativeFrom="paragraph">
              <wp:posOffset>239395</wp:posOffset>
            </wp:positionV>
            <wp:extent cx="6315075" cy="4077335"/>
            <wp:effectExtent l="0" t="0" r="9525" b="0"/>
            <wp:wrapTight wrapText="bothSides">
              <wp:wrapPolygon edited="0">
                <wp:start x="0" y="0"/>
                <wp:lineTo x="0" y="21496"/>
                <wp:lineTo x="21567" y="21496"/>
                <wp:lineTo x="2156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0px-Коэффициент_смертности_по_регионам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4077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1B76" w:rsidRPr="00E11B76" w:rsidRDefault="00E11B76" w:rsidP="00E11B76">
      <w:pPr>
        <w:rPr>
          <w:rFonts w:ascii="Times New Roman" w:hAnsi="Times New Roman" w:cs="Times New Roman"/>
          <w:b/>
          <w:sz w:val="24"/>
          <w:szCs w:val="24"/>
        </w:rPr>
      </w:pPr>
      <w:r w:rsidRPr="00E11B76">
        <w:rPr>
          <w:rFonts w:ascii="Times New Roman" w:hAnsi="Times New Roman" w:cs="Times New Roman"/>
          <w:b/>
          <w:sz w:val="24"/>
          <w:szCs w:val="24"/>
        </w:rPr>
        <w:lastRenderedPageBreak/>
        <w:t>Задание № 3:</w:t>
      </w:r>
    </w:p>
    <w:p w:rsidR="00E11B76" w:rsidRPr="00E11B76" w:rsidRDefault="00E11B76" w:rsidP="00E11B76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11B76">
        <w:rPr>
          <w:rFonts w:ascii="Times New Roman" w:hAnsi="Times New Roman" w:cs="Times New Roman"/>
          <w:sz w:val="24"/>
          <w:szCs w:val="24"/>
        </w:rPr>
        <w:t>Проанализируйте данные диаграммы, сделайте выводы.</w:t>
      </w:r>
    </w:p>
    <w:p w:rsidR="00E11B76" w:rsidRPr="00E11B76" w:rsidRDefault="00E11B76" w:rsidP="00E11B76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11B76">
        <w:rPr>
          <w:rFonts w:ascii="Times New Roman" w:hAnsi="Times New Roman" w:cs="Times New Roman"/>
          <w:sz w:val="24"/>
          <w:szCs w:val="24"/>
        </w:rPr>
        <w:t>Какие еще причины смертности Вы можете назвать.</w:t>
      </w:r>
    </w:p>
    <w:p w:rsidR="001E430F" w:rsidRDefault="00EA00F9" w:rsidP="00EA00F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причины смертности населения в РФ.</w:t>
      </w:r>
    </w:p>
    <w:p w:rsidR="003213F2" w:rsidRDefault="00E11B76" w:rsidP="00EA00F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B983B82" wp14:editId="4A2FDF44">
            <wp:simplePos x="0" y="0"/>
            <wp:positionH relativeFrom="column">
              <wp:posOffset>0</wp:posOffset>
            </wp:positionH>
            <wp:positionV relativeFrom="paragraph">
              <wp:posOffset>504190</wp:posOffset>
            </wp:positionV>
            <wp:extent cx="6645910" cy="3626485"/>
            <wp:effectExtent l="0" t="0" r="2540" b="0"/>
            <wp:wrapTight wrapText="bothSides">
              <wp:wrapPolygon edited="0">
                <wp:start x="0" y="0"/>
                <wp:lineTo x="0" y="21445"/>
                <wp:lineTo x="21546" y="21445"/>
                <wp:lineTo x="21546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bolevaemost-serdechno-sosudistimi-zabolevaniyami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626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13F2" w:rsidRPr="00EA00F9" w:rsidRDefault="003213F2" w:rsidP="00EA00F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00F9" w:rsidRDefault="00EA00F9"/>
    <w:p w:rsidR="00EA00F9" w:rsidRDefault="00EA00F9"/>
    <w:p w:rsidR="00EA00F9" w:rsidRDefault="00EA00F9"/>
    <w:p w:rsidR="00EA00F9" w:rsidRDefault="00EA00F9"/>
    <w:p w:rsidR="00EA00F9" w:rsidRDefault="00EA00F9"/>
    <w:p w:rsidR="00EA00F9" w:rsidRDefault="00EA00F9"/>
    <w:p w:rsidR="00EA00F9" w:rsidRDefault="00EA00F9"/>
    <w:p w:rsidR="00EA00F9" w:rsidRDefault="00EA00F9"/>
    <w:p w:rsidR="00EA00F9" w:rsidRDefault="00EA00F9"/>
    <w:p w:rsidR="00EA00F9" w:rsidRDefault="00EA00F9"/>
    <w:p w:rsidR="00EA00F9" w:rsidRDefault="00EA00F9"/>
    <w:p w:rsidR="00EC38AB" w:rsidRDefault="00EC38AB"/>
    <w:p w:rsidR="00CF35C8" w:rsidRDefault="00CF35C8"/>
    <w:p w:rsidR="00CF35C8" w:rsidRPr="00CF35C8" w:rsidRDefault="00CF35C8" w:rsidP="00CF35C8">
      <w:pPr>
        <w:spacing w:before="10"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35C8"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 4</w:t>
      </w:r>
      <w:r w:rsidRPr="00CF35C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CF35C8" w:rsidRPr="00CF35C8" w:rsidRDefault="00CF35C8" w:rsidP="00CF35C8">
      <w:pPr>
        <w:numPr>
          <w:ilvl w:val="0"/>
          <w:numId w:val="1"/>
        </w:num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5C8">
        <w:rPr>
          <w:rFonts w:ascii="Times New Roman" w:hAnsi="Times New Roman" w:cs="Times New Roman"/>
          <w:sz w:val="24"/>
          <w:szCs w:val="24"/>
        </w:rPr>
        <w:t xml:space="preserve">Составьте график (кривую) рождаемости и смертности в Забайкальском крае в 2019 году по месяцам. Проанализируйте и сделайте вывод. </w:t>
      </w:r>
      <w:proofErr w:type="gramStart"/>
      <w:r w:rsidRPr="00CF35C8">
        <w:rPr>
          <w:rFonts w:ascii="Times New Roman" w:hAnsi="Times New Roman" w:cs="Times New Roman"/>
          <w:sz w:val="24"/>
          <w:szCs w:val="24"/>
        </w:rPr>
        <w:t>Высчитайте естественный прирост населения за 2019 г.</w:t>
      </w:r>
      <w:r w:rsidRPr="00CF35C8">
        <w:rPr>
          <w:rFonts w:ascii="Times New Roman" w:hAnsi="Times New Roman" w:cs="Times New Roman"/>
          <w:b/>
          <w:sz w:val="24"/>
          <w:szCs w:val="24"/>
        </w:rPr>
        <w:t xml:space="preserve"> (Соотношение рождаемости и смертности на 1000 человек -  естественный прирост (</w:t>
      </w:r>
      <w:proofErr w:type="spellStart"/>
      <w:r w:rsidRPr="00CF35C8">
        <w:rPr>
          <w:rFonts w:ascii="Times New Roman" w:hAnsi="Times New Roman" w:cs="Times New Roman"/>
          <w:b/>
          <w:sz w:val="24"/>
          <w:szCs w:val="24"/>
        </w:rPr>
        <w:t>е.п</w:t>
      </w:r>
      <w:proofErr w:type="spellEnd"/>
      <w:r w:rsidRPr="00CF35C8">
        <w:rPr>
          <w:rFonts w:ascii="Times New Roman" w:hAnsi="Times New Roman" w:cs="Times New Roman"/>
          <w:b/>
          <w:sz w:val="24"/>
          <w:szCs w:val="24"/>
        </w:rPr>
        <w:t>.)</w:t>
      </w:r>
      <w:proofErr w:type="gramEnd"/>
      <w:r w:rsidRPr="00CF35C8">
        <w:rPr>
          <w:rFonts w:ascii="Times New Roman" w:hAnsi="Times New Roman" w:cs="Times New Roman"/>
          <w:b/>
          <w:sz w:val="24"/>
          <w:szCs w:val="24"/>
        </w:rPr>
        <w:t xml:space="preserve"> Рассчитывается по формуле: Р-С= Е.П.).</w:t>
      </w:r>
    </w:p>
    <w:p w:rsidR="00CF35C8" w:rsidRPr="00CF35C8" w:rsidRDefault="00CF35C8" w:rsidP="00CF35C8">
      <w:pPr>
        <w:numPr>
          <w:ilvl w:val="0"/>
          <w:numId w:val="1"/>
        </w:num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5C8">
        <w:rPr>
          <w:rFonts w:ascii="Times New Roman" w:hAnsi="Times New Roman" w:cs="Times New Roman"/>
          <w:sz w:val="24"/>
          <w:szCs w:val="24"/>
        </w:rPr>
        <w:t>Составьте сравнительный график рождаемости и смертности в Забайкальском крае за 2018 и 2019 гг.</w:t>
      </w:r>
    </w:p>
    <w:p w:rsidR="00CF35C8" w:rsidRPr="00CF35C8" w:rsidRDefault="00CF35C8" w:rsidP="00CF35C8">
      <w:pPr>
        <w:numPr>
          <w:ilvl w:val="0"/>
          <w:numId w:val="1"/>
        </w:num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5C8">
        <w:rPr>
          <w:rFonts w:ascii="Times New Roman" w:hAnsi="Times New Roman" w:cs="Times New Roman"/>
          <w:sz w:val="24"/>
          <w:szCs w:val="24"/>
        </w:rPr>
        <w:t xml:space="preserve">Назовите причины смертности в регионе, назовите районы со  сложной демографической ситуацией. </w:t>
      </w:r>
    </w:p>
    <w:p w:rsidR="00EA00F9" w:rsidRDefault="00EA00F9"/>
    <w:p w:rsidR="00EA00F9" w:rsidRPr="00EA00F9" w:rsidRDefault="00EA00F9" w:rsidP="00EA00F9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0F9">
        <w:rPr>
          <w:rFonts w:ascii="Times New Roman" w:hAnsi="Times New Roman" w:cs="Times New Roman"/>
          <w:b/>
          <w:sz w:val="24"/>
          <w:szCs w:val="24"/>
        </w:rPr>
        <w:t>Статистика за 2018 год (Забайкальский край)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2018 год. Всего зарегистрировано актов гражданского состояния 43033. Из них: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рождение - 13749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смерть - 13220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заключение брака - 7148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расторжение брака - 4930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установление отцовства - 3316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усыновление (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удочеренение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>) - 157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перемена имени - 513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рождений превысило количество зарегистрированных смертей на 529 записей. Районы, где сложная демографическая ситуация (количество смертей значительно превышает количество рождений):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Балейский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Краснокаменский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Петровск-Забайкальский,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Акшинский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Алек-Заводский, Калганский,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Красночикойский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Кыринский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Могочинский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Нер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-Заводский,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Оловяннинский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Приаргунский, Сретенский,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Тунгокоченский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Улётовский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Хилокский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Шелопугинский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Шилкинский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>.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00F9" w:rsidRPr="00EA00F9" w:rsidRDefault="00EA00F9" w:rsidP="00EA00F9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0F9">
        <w:rPr>
          <w:rFonts w:ascii="Times New Roman" w:hAnsi="Times New Roman" w:cs="Times New Roman"/>
          <w:b/>
          <w:sz w:val="24"/>
          <w:szCs w:val="24"/>
        </w:rPr>
        <w:t>Статистика за декабрь 2019 года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В декабре отделами ЗАГС Забайкальского края зарегистрировано 3614 актов гражданского состояния. 986 документов свидетельствуют о рождении детей, 1115 актовых записей – о зарегистрированных смертях.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В декабре в Забайкальском крае заключено 797 браков и зарегистрировано 404 развода. 268 установили отцовство, 8 - удочерение. Зарегистрировано 8 актов гражданского состояния об усыновлении (удочерении). 36 забайкальцев обратились в органы ЗАГС с заявлением о перемене имени, фамилии или отчества.</w:t>
      </w:r>
    </w:p>
    <w:p w:rsidR="00EA00F9" w:rsidRPr="00EA00F9" w:rsidRDefault="00EA00F9" w:rsidP="00EA00F9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0F9">
        <w:rPr>
          <w:rFonts w:ascii="Times New Roman" w:hAnsi="Times New Roman" w:cs="Times New Roman"/>
          <w:b/>
          <w:sz w:val="24"/>
          <w:szCs w:val="24"/>
        </w:rPr>
        <w:t>Статистика за ноябрь 2019 года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В ноябре отделами ЗАГС Забайкальского края зарегистрировано 3418 актов гражданского состояния. 1002 документа свидетельствуют о рождении детей, 1045 актовых записей – о зарегистрированных смертях.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В октябре в Забайкальском крае заключено 648 браков и зарегистрировано 448 разводов. 231 установили отцовство. Зарегистрировано 7 актов гражданского состояния об усыновлении (удочерении). 37 забайкальцев обратились в органы ЗАГС с заявлением о перемене имени, фамилии или отчества.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смертей превысило количество зарегистрированных рождений на 43 актовые записи. Районы, где сложная демографическая ситуация (количество смертей превышает количество рождений):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Балейский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Борзинский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Петровск-Забайкальский,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Акшинский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Красночикойский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Кыринский</w:t>
      </w:r>
      <w:proofErr w:type="gramStart"/>
      <w:r w:rsidRPr="00EA00F9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Pr="00EA00F9">
        <w:rPr>
          <w:rFonts w:ascii="Times New Roman" w:hAnsi="Times New Roman" w:cs="Times New Roman"/>
          <w:sz w:val="24"/>
          <w:szCs w:val="24"/>
        </w:rPr>
        <w:t>огочинский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Нерчинский,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Тунгокоченский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Хилокский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>.</w:t>
      </w:r>
    </w:p>
    <w:p w:rsidR="00EA00F9" w:rsidRPr="00EA00F9" w:rsidRDefault="00EA00F9" w:rsidP="00EA00F9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0F9">
        <w:rPr>
          <w:rFonts w:ascii="Times New Roman" w:hAnsi="Times New Roman" w:cs="Times New Roman"/>
          <w:b/>
          <w:sz w:val="24"/>
          <w:szCs w:val="24"/>
        </w:rPr>
        <w:t>Статистика за октябрь 2019 года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октябрь 2019 года. Всего зарегистрировано актов гражданского состояния 3657. Из них: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рождение - 1095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смерть - 1142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заключение брака - 588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lastRenderedPageBreak/>
        <w:t>расторжение брака - 482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установление отцовства - 283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усыновление (удочерение) - 14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перемена имени - 53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 xml:space="preserve">Районы, где сложная демографическая ситуация (количество смертей значительно превышает количество рождений):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Балейский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Борзинский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Петровск-Забайкальский,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Карымский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Красночикойский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Оловяннинский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Тунгокоченский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Улетовский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Чернышевский,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Шелопугинский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Шилкинский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>.</w:t>
      </w:r>
    </w:p>
    <w:p w:rsidR="00D563F4" w:rsidRDefault="00D563F4" w:rsidP="00CF35C8">
      <w:pPr>
        <w:spacing w:before="10" w:after="1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00F9" w:rsidRPr="00EA00F9" w:rsidRDefault="00EA00F9" w:rsidP="00EA00F9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0F9">
        <w:rPr>
          <w:rFonts w:ascii="Times New Roman" w:hAnsi="Times New Roman" w:cs="Times New Roman"/>
          <w:b/>
          <w:sz w:val="24"/>
          <w:szCs w:val="24"/>
        </w:rPr>
        <w:t>Статистика за сентябрь 2019 года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сентябрь 2019 года. Всего зарегистрировано актов гражданского состояния 3439. Из них: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рождение - 1123;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смерть - 945;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заключение брака - 665;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расторжение брака - 400;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установление отцовства - 248;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усыновление (удочерение) - 8;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перемена имени - 50.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Количество зарегистрированных рождений превысило количество зарегистрированных смертей на 178 актовых записей. Районы, где сложная демографическая ситуация (количество смертей значительно превышает количество рождений)</w:t>
      </w:r>
      <w:proofErr w:type="gramStart"/>
      <w:r w:rsidRPr="00EA00F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0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Балейский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Петровск-Забайкальский,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Карымский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Красночикойский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Кыринский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Ононский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>.</w:t>
      </w:r>
    </w:p>
    <w:p w:rsidR="00EA00F9" w:rsidRPr="00EA00F9" w:rsidRDefault="00EA00F9" w:rsidP="00EA00F9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0F9">
        <w:rPr>
          <w:rFonts w:ascii="Times New Roman" w:hAnsi="Times New Roman" w:cs="Times New Roman"/>
          <w:b/>
          <w:sz w:val="24"/>
          <w:szCs w:val="24"/>
        </w:rPr>
        <w:t>Статистика за август 2019 года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август 2019 года. Всего зарегистрировано актов гражданского состояния 3798. Из них: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рождение - 1104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смерть - 1045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заключение брака - 856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расторжение брака - 419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установление отцовства - 297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усыновление (удочерение) - 12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перемена имени - 65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рождений превысило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количествыо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 зарегистрированных смертей на 59 актовых записей. Районы, где сложная демографическая ситуация (количество смертей значительно превышает количество рождений):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Балейский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Петровск-Забайкальский,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Оловяннинский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Ононский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Тунгокоченский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Улётовский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Шилкинский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Дульдургинский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>.</w:t>
      </w:r>
    </w:p>
    <w:p w:rsidR="00EA00F9" w:rsidRPr="00EA00F9" w:rsidRDefault="00EA00F9" w:rsidP="00EA00F9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0F9">
        <w:rPr>
          <w:rFonts w:ascii="Times New Roman" w:hAnsi="Times New Roman" w:cs="Times New Roman"/>
          <w:b/>
          <w:sz w:val="24"/>
          <w:szCs w:val="24"/>
        </w:rPr>
        <w:t>Статистика за июль 2019 года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июль 2019 года. Всего зарегистрировано актов гражданского состояния 3972. Из них: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рождение - 1199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смерть - 1066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заключение брака - 888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расторжение брака - 419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установление отцовства - 329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усыновление (удочерение) - 26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перемена имени - 45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рождений превысило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количествыо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 зарегистрированных смертей на 133 актовые записи. Районы, где сложная демографическая ситуация (количество смертей значительно превышает количество рождений):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Балейский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Борзинский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Краснокаменский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Петровск-Забайкальский,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Акшинский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Калганский,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Оловяннинский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Шелопугинский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>.</w:t>
      </w:r>
    </w:p>
    <w:p w:rsidR="00CF35C8" w:rsidRDefault="00CF35C8" w:rsidP="00EA00F9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5C8" w:rsidRDefault="00CF35C8" w:rsidP="00EA00F9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5C8" w:rsidRDefault="00CF35C8" w:rsidP="00EA00F9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0F9" w:rsidRPr="00EA00F9" w:rsidRDefault="00EA00F9" w:rsidP="00EA00F9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0F9">
        <w:rPr>
          <w:rFonts w:ascii="Times New Roman" w:hAnsi="Times New Roman" w:cs="Times New Roman"/>
          <w:b/>
          <w:sz w:val="24"/>
          <w:szCs w:val="24"/>
        </w:rPr>
        <w:lastRenderedPageBreak/>
        <w:t>Статистика за июнь 2019 года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июнь 2019 года. Всего зарегистрировано актов гражданского состояния 3446. Из них: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рождение - 1005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смерть - 1005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заключение брака - 755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расторжение брака - 398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установление отцовства - 219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усыновление (удочерение) - 22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перемена имени - 42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 xml:space="preserve">Районы, где сложная демографическая ситуация (количество смертей значительно превышает количество рождений):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Балейский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Петровск-Забайкальский,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Красночикойский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Кыринский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Могочинский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Нерчинский,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Оловяннинский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Ононский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Приаргунский,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Тунгокоченский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Улётовский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Хилокский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Чернышевский,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Шелопугинский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Шилкинский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>.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00F9" w:rsidRPr="00EA00F9" w:rsidRDefault="00EA00F9" w:rsidP="00EA00F9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0F9">
        <w:rPr>
          <w:rFonts w:ascii="Times New Roman" w:hAnsi="Times New Roman" w:cs="Times New Roman"/>
          <w:b/>
          <w:sz w:val="24"/>
          <w:szCs w:val="24"/>
        </w:rPr>
        <w:t>Статистика за май 2019 года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май 2019 года. Всего зарегистрировано актов гражданского состояния 3092. Из них: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рождение - 1003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смерть - 1124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заключение брака - 250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расторжение брака - 407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установление отцовства - 247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усыновление (удочерение) - 12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перемена имени - 49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смертей превысило количество зарегистрированных рождений на 121 запись. Районы, где сложная демографическая ситуация (количество смертей значительно превышает количество рождений):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Балейский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Краснокаменский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Петровск-Забайкальский,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Акшинский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A00F9">
        <w:rPr>
          <w:rFonts w:ascii="Times New Roman" w:hAnsi="Times New Roman" w:cs="Times New Roman"/>
          <w:sz w:val="24"/>
          <w:szCs w:val="24"/>
        </w:rPr>
        <w:t>Газ-Заводский</w:t>
      </w:r>
      <w:proofErr w:type="gram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Каларский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Калганский,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Могочинский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Ононский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Приаргунский,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Тунгокоченский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Улётовский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Шелопугинский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Шилкинский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>.</w:t>
      </w:r>
    </w:p>
    <w:p w:rsidR="00EA00F9" w:rsidRPr="00EA00F9" w:rsidRDefault="00EA00F9" w:rsidP="00EA00F9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0F9">
        <w:rPr>
          <w:rFonts w:ascii="Times New Roman" w:hAnsi="Times New Roman" w:cs="Times New Roman"/>
          <w:b/>
          <w:sz w:val="24"/>
          <w:szCs w:val="24"/>
        </w:rPr>
        <w:t>Статистика за апрель 2019 года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апрель 2019 года. Всего зарегистрировано актов гражданского состояния 3787. Из них: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рождение - 1103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смерть - 1280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заключение брака - 592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расторжение брака - 462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установление отцовства - 283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усыновление (удочерение) - 17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перемена имени - 50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смертей превысило количество зарегистрированных рождений на 177 записей. Районы, где сложная демографическая ситуация (количество смертей значительно превышает количество рождений):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Балейский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Краснокаменский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Петровск-Забайкальский,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Акшинский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Алек-Заводский, </w:t>
      </w:r>
      <w:proofErr w:type="gramStart"/>
      <w:r w:rsidRPr="00EA00F9">
        <w:rPr>
          <w:rFonts w:ascii="Times New Roman" w:hAnsi="Times New Roman" w:cs="Times New Roman"/>
          <w:sz w:val="24"/>
          <w:szCs w:val="24"/>
        </w:rPr>
        <w:t>Газ-Заводский</w:t>
      </w:r>
      <w:proofErr w:type="gram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Каларский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Карымский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Красночикойский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Кыринский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Могочинский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Тунгокоченский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Шелопугинский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Шилкинский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>.</w:t>
      </w:r>
    </w:p>
    <w:p w:rsidR="00EA00F9" w:rsidRPr="00EA00F9" w:rsidRDefault="00EA00F9" w:rsidP="00EA00F9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0F9">
        <w:rPr>
          <w:rFonts w:ascii="Times New Roman" w:hAnsi="Times New Roman" w:cs="Times New Roman"/>
          <w:b/>
          <w:sz w:val="24"/>
          <w:szCs w:val="24"/>
        </w:rPr>
        <w:t>Статистика за март 2019 года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март 2019 года. Всего зарегистрировано актов гражданского состояния 3378. Из них: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рождение - 1011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смерть - 1112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заключение брака - 508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расторжение брака - 398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установление отцовства - 287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усыновление (удочерение) - 15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lastRenderedPageBreak/>
        <w:t>перемена имени - 47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смертей превысило количество зарегистрированных рождений на 105 записей. Районы, где сложная демографическая ситуация (количество смертей значительно превышает количество рождений):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Балейский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Петровск-Забайкальский,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Акшинский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Алек-Заводский, </w:t>
      </w:r>
      <w:proofErr w:type="gramStart"/>
      <w:r w:rsidRPr="00EA00F9">
        <w:rPr>
          <w:rFonts w:ascii="Times New Roman" w:hAnsi="Times New Roman" w:cs="Times New Roman"/>
          <w:sz w:val="24"/>
          <w:szCs w:val="24"/>
        </w:rPr>
        <w:t>Газ-Заводский</w:t>
      </w:r>
      <w:proofErr w:type="gram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Красночикойский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Могочинский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Нер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-Заводский,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Оловяннинский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Ононский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Сретенский,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Улётовский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Хилокский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Читинский,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Шелопугинский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Шилкинский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Могойтуйский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>.</w:t>
      </w:r>
    </w:p>
    <w:p w:rsidR="00EA00F9" w:rsidRPr="00EA00F9" w:rsidRDefault="00EA00F9" w:rsidP="00EA00F9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0F9">
        <w:rPr>
          <w:rFonts w:ascii="Times New Roman" w:hAnsi="Times New Roman" w:cs="Times New Roman"/>
          <w:b/>
          <w:sz w:val="24"/>
          <w:szCs w:val="24"/>
        </w:rPr>
        <w:t>Статистика за февраль 2019 года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февраль 2019 года. Всего зарегистрировано актов гражданского состояния 3214. Из них: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рождение - 984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смерть - 1122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заключение брака - 415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расторжение брака - 381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установление отцовства - 260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усыновление (удочерение) - 8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перемена имени - 44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смертей превысило количество зарегистрированных рождений на 138 записей. Районы, где сложная демографическая ситуация (количество смертей значительно превышает количество рождений):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Балейский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Краснокаменский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Петровск-Забайкальский,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Акшинский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Калганский,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Карымский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Кыринский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Нерчинский,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Оловяннинский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Ононский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Сретенский,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Хилокский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Чернышевский, Читинский,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Шелопугинский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Шилкинский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Могойтуйский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>.</w:t>
      </w:r>
    </w:p>
    <w:p w:rsidR="00EA00F9" w:rsidRPr="00EA00F9" w:rsidRDefault="00EA00F9" w:rsidP="00EA00F9">
      <w:pPr>
        <w:spacing w:before="10"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0F9">
        <w:rPr>
          <w:rFonts w:ascii="Times New Roman" w:hAnsi="Times New Roman" w:cs="Times New Roman"/>
          <w:b/>
          <w:sz w:val="24"/>
          <w:szCs w:val="24"/>
        </w:rPr>
        <w:t>Статистика за январь 2019 года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Подведены итоги государственной регистрации актов гражданского состояния за январь 2019 года. Всего зарегистрировано актов гражданского состояния 3450. Из них: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рождение - 1083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смерть - 1210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заключение брака - 396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расторжение брака - 464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установление отцовства - 260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усыновление (удочерение) - 8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>перемена имени - 29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смертей превысило количество зарегистрированных рождений на 127 записи. Районы, где сложная демографическая ситуация (количество смертей превышает количество рождений):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Балейский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Борзинский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Краснокаменский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Петровск-Забайкальский,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Акшинский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Каларский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Оловяннинский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Приаргунский, Сретенский,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Тунгокоченский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0F9">
        <w:rPr>
          <w:rFonts w:ascii="Times New Roman" w:hAnsi="Times New Roman" w:cs="Times New Roman"/>
          <w:sz w:val="24"/>
          <w:szCs w:val="24"/>
        </w:rPr>
        <w:t>Улётовский</w:t>
      </w:r>
      <w:proofErr w:type="spellEnd"/>
      <w:r w:rsidRPr="00EA00F9">
        <w:rPr>
          <w:rFonts w:ascii="Times New Roman" w:hAnsi="Times New Roman" w:cs="Times New Roman"/>
          <w:sz w:val="24"/>
          <w:szCs w:val="24"/>
        </w:rPr>
        <w:t>, Хилок</w:t>
      </w:r>
    </w:p>
    <w:p w:rsidR="00EA00F9" w:rsidRPr="00EA00F9" w:rsidRDefault="00EA00F9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30F" w:rsidRPr="00EA00F9" w:rsidRDefault="001E430F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30F" w:rsidRPr="00EA00F9" w:rsidRDefault="001E430F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30F" w:rsidRPr="00EA00F9" w:rsidRDefault="001E430F" w:rsidP="00EA00F9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F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2D00EE6E" wp14:editId="17C7C3B6">
                <wp:extent cx="304800" cy="304800"/>
                <wp:effectExtent l="0" t="0" r="0" b="0"/>
                <wp:docPr id="2" name="Прямоугольник 2" descr="C:\Users\79141\Downloads\590px-%D0%9A%D0%BE%D1%8D%D1%84%D1%84%D0%B8%D1%86%D0%B8%D0%B5%D0%BD%D1%82_%D1%81%D0%BC%D0%B5%D1%80%D1%82%D0%BD%D0%BE%D1%81%D1%82%D0%B8_%D0%BF%D0%BE_%D1%80%D0%B5%D0%B3%D0%B8%D0%BE%D0%BD%D0%B0%D0%BC.we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9n68rk8DAACyBgAADgAAAAAAAAAAAAAAAAAuAgAAZHJz&#10;L2Uyb0RvYy54bWxQSwECLQAUAAYACAAAACEATKDpLNgAAAADAQAADwAAAAAAAAAAAAAAAACpBQAA&#10;ZHJzL2Rvd25yZXYueG1sUEsFBgAAAAAEAAQA8wAAAK4GAAAAAA==&#10;" filled="f" stroked="f">
                <o:lock v:ext="edit" aspectratio="t"/>
                <w10:anchorlock/>
              </v:rect>
            </w:pict>
          </mc:Fallback>
        </mc:AlternateContent>
      </w:r>
      <w:r w:rsidRPr="00EA00F9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1E430F" w:rsidRPr="00EA00F9" w:rsidSect="000B15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F2682"/>
    <w:multiLevelType w:val="hybridMultilevel"/>
    <w:tmpl w:val="CCC8C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6E29E8"/>
    <w:multiLevelType w:val="hybridMultilevel"/>
    <w:tmpl w:val="6270E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5242B8"/>
    <w:multiLevelType w:val="hybridMultilevel"/>
    <w:tmpl w:val="89BA1EB6"/>
    <w:lvl w:ilvl="0" w:tplc="8BAE038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D764359"/>
    <w:multiLevelType w:val="hybridMultilevel"/>
    <w:tmpl w:val="5E6A8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29093C"/>
    <w:multiLevelType w:val="hybridMultilevel"/>
    <w:tmpl w:val="68784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5F8"/>
    <w:rsid w:val="0002216E"/>
    <w:rsid w:val="00063F09"/>
    <w:rsid w:val="000B1550"/>
    <w:rsid w:val="000C32FA"/>
    <w:rsid w:val="00112BC7"/>
    <w:rsid w:val="001E430F"/>
    <w:rsid w:val="002C2442"/>
    <w:rsid w:val="003213F2"/>
    <w:rsid w:val="00380198"/>
    <w:rsid w:val="00417B1F"/>
    <w:rsid w:val="004A2579"/>
    <w:rsid w:val="00687BC8"/>
    <w:rsid w:val="009735F8"/>
    <w:rsid w:val="00CF35C8"/>
    <w:rsid w:val="00D563F4"/>
    <w:rsid w:val="00E11B76"/>
    <w:rsid w:val="00E45BB8"/>
    <w:rsid w:val="00EA00F9"/>
    <w:rsid w:val="00EC38AB"/>
    <w:rsid w:val="00EC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4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430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00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4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430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00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1865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79141478651</dc:creator>
  <cp:keywords/>
  <dc:description/>
  <cp:lastModifiedBy>79141478651</cp:lastModifiedBy>
  <cp:revision>16</cp:revision>
  <dcterms:created xsi:type="dcterms:W3CDTF">2020-02-03T07:21:00Z</dcterms:created>
  <dcterms:modified xsi:type="dcterms:W3CDTF">2020-02-17T09:41:00Z</dcterms:modified>
</cp:coreProperties>
</file>